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B75195">
        <w:rPr>
          <w:bCs/>
          <w:iCs/>
          <w:sz w:val="26"/>
          <w:szCs w:val="26"/>
        </w:rPr>
        <w:t>14</w:t>
      </w:r>
      <w:r w:rsidR="006C5D2B">
        <w:rPr>
          <w:bCs/>
          <w:iCs/>
          <w:sz w:val="26"/>
          <w:szCs w:val="26"/>
        </w:rPr>
        <w:t xml:space="preserve"> ноября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B75195">
        <w:rPr>
          <w:sz w:val="26"/>
          <w:szCs w:val="26"/>
        </w:rPr>
        <w:t>Сергеев</w:t>
      </w:r>
      <w:r w:rsidR="000C6678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B75195">
        <w:rPr>
          <w:sz w:val="26"/>
          <w:szCs w:val="26"/>
        </w:rPr>
        <w:t>Сергеева Сергея Юрьевича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не имеющего </w:t>
      </w:r>
      <w:r w:rsidR="006C5D2B">
        <w:rPr>
          <w:sz w:val="26"/>
          <w:szCs w:val="26"/>
        </w:rPr>
        <w:t xml:space="preserve">иждивенцев и </w:t>
      </w:r>
      <w:r w:rsidRPr="00044909" w:rsidR="00044909">
        <w:rPr>
          <w:sz w:val="26"/>
          <w:szCs w:val="26"/>
        </w:rPr>
        <w:t>установленной инвалидности, работающего</w:t>
      </w:r>
      <w:r w:rsidR="00B75195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13.11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Сергеев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С.Ю.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25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во 2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При рассмотрени</w:t>
      </w:r>
      <w:r w:rsidRPr="00E15C78">
        <w:rPr>
          <w:sz w:val="26"/>
          <w:szCs w:val="26"/>
        </w:rPr>
        <w:t xml:space="preserve">и дела </w:t>
      </w:r>
      <w:r w:rsidR="00B75195">
        <w:rPr>
          <w:sz w:val="26"/>
          <w:szCs w:val="26"/>
        </w:rPr>
        <w:t>Сергеев</w:t>
      </w:r>
      <w:r w:rsidRPr="00E15C78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С.Ю.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B75195">
        <w:rPr>
          <w:sz w:val="26"/>
          <w:szCs w:val="26"/>
        </w:rPr>
        <w:t>Сергеев</w:t>
      </w:r>
      <w:r w:rsidRPr="00E15C78" w:rsidR="004E440D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Сергеев</w:t>
      </w:r>
      <w:r w:rsidRPr="00E15C78" w:rsidR="004E440D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в состоянии опьянения, </w:t>
      </w:r>
      <w:r w:rsidRPr="00E15C78">
        <w:rPr>
          <w:sz w:val="26"/>
          <w:szCs w:val="26"/>
        </w:rPr>
        <w:t>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</w:t>
      </w:r>
      <w:r w:rsidRPr="00E15C78">
        <w:rPr>
          <w:sz w:val="26"/>
          <w:szCs w:val="26"/>
        </w:rPr>
        <w:t>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</w:t>
      </w:r>
      <w:r w:rsidRPr="00E15C78">
        <w:rPr>
          <w:sz w:val="26"/>
          <w:szCs w:val="26"/>
        </w:rPr>
        <w:t>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B75195">
        <w:rPr>
          <w:sz w:val="26"/>
          <w:szCs w:val="26"/>
        </w:rPr>
        <w:t>Сергеев</w:t>
      </w:r>
      <w:r w:rsidRPr="00E15C78" w:rsidR="004E440D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B75195">
        <w:rPr>
          <w:sz w:val="26"/>
          <w:szCs w:val="26"/>
        </w:rPr>
        <w:t>Сергеев</w:t>
      </w:r>
      <w:r w:rsidR="00BB2E03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С.Ю.</w:t>
      </w:r>
      <w:r w:rsidR="00BB2E03">
        <w:rPr>
          <w:sz w:val="26"/>
          <w:szCs w:val="26"/>
        </w:rPr>
        <w:t xml:space="preserve"> указал, что выпил </w:t>
      </w:r>
      <w:r w:rsidR="00B75195">
        <w:rPr>
          <w:sz w:val="26"/>
          <w:szCs w:val="26"/>
        </w:rPr>
        <w:t>0,2</w:t>
      </w:r>
      <w:r w:rsidR="00AB3786">
        <w:rPr>
          <w:sz w:val="26"/>
          <w:szCs w:val="26"/>
        </w:rPr>
        <w:t xml:space="preserve">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</w:t>
      </w:r>
      <w:r w:rsidRPr="00E15C78" w:rsidR="00367FC1">
        <w:rPr>
          <w:sz w:val="26"/>
          <w:szCs w:val="26"/>
        </w:rPr>
        <w:t xml:space="preserve">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B75195">
        <w:rPr>
          <w:sz w:val="26"/>
          <w:szCs w:val="26"/>
        </w:rPr>
        <w:t>13</w:t>
      </w:r>
      <w:r w:rsidR="00AB3786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B75195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С..Ч.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B75195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75195">
        <w:rPr>
          <w:sz w:val="26"/>
          <w:szCs w:val="26"/>
        </w:rPr>
        <w:t>13</w:t>
      </w:r>
      <w:r w:rsidR="006C5D2B">
        <w:rPr>
          <w:sz w:val="26"/>
          <w:szCs w:val="26"/>
        </w:rPr>
        <w:t>.11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содержа</w:t>
      </w:r>
      <w:r w:rsidRPr="00E15C78">
        <w:rPr>
          <w:sz w:val="26"/>
          <w:szCs w:val="26"/>
        </w:rPr>
        <w:t xml:space="preserve">щим заключение врача об установлении у </w:t>
      </w:r>
      <w:r w:rsidR="00B75195">
        <w:rPr>
          <w:sz w:val="26"/>
          <w:szCs w:val="26"/>
        </w:rPr>
        <w:t>Сергеев</w:t>
      </w:r>
      <w:r w:rsidRPr="00E15C78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B75195">
        <w:rPr>
          <w:sz w:val="26"/>
          <w:szCs w:val="26"/>
        </w:rPr>
        <w:t>Сергеев</w:t>
      </w:r>
      <w:r w:rsidRPr="00E15C78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6C5D2B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 xml:space="preserve">неопрятный внешний вид (помят, растрепан), </w:t>
      </w:r>
      <w:r w:rsidRPr="00E15C78" w:rsidR="005C2346">
        <w:rPr>
          <w:sz w:val="26"/>
          <w:szCs w:val="26"/>
        </w:rPr>
        <w:t>нарушения координации движений,</w:t>
      </w:r>
      <w:r w:rsidR="00044909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шатающаяся походка</w:t>
      </w:r>
      <w:r w:rsidR="00044909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B75195">
        <w:rPr>
          <w:sz w:val="26"/>
          <w:szCs w:val="26"/>
        </w:rPr>
        <w:t>0,94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B75195">
        <w:rPr>
          <w:sz w:val="26"/>
          <w:szCs w:val="26"/>
        </w:rPr>
        <w:t>Сергеев</w:t>
      </w:r>
      <w:r w:rsidRPr="00E15C78" w:rsidR="006C0290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B75195">
        <w:rPr>
          <w:sz w:val="26"/>
          <w:szCs w:val="26"/>
        </w:rPr>
        <w:t>Сергеев</w:t>
      </w:r>
      <w:r w:rsidRPr="00E15C78" w:rsidR="00F9129D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B75195">
        <w:rPr>
          <w:sz w:val="26"/>
          <w:szCs w:val="26"/>
        </w:rPr>
        <w:t>Сергеев</w:t>
      </w:r>
      <w:r w:rsidRPr="00E15C78" w:rsidR="00F9129D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С.Ю.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</w:t>
      </w:r>
      <w:r w:rsidRPr="00E15C78">
        <w:rPr>
          <w:sz w:val="26"/>
          <w:szCs w:val="26"/>
        </w:rPr>
        <w:t xml:space="preserve">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B75195">
        <w:rPr>
          <w:sz w:val="26"/>
          <w:szCs w:val="26"/>
        </w:rPr>
        <w:t>Сергеев</w:t>
      </w:r>
      <w:r w:rsidRPr="00E15C78" w:rsidR="00F9129D"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</w:t>
      </w:r>
      <w:r w:rsidRPr="00E15C78">
        <w:rPr>
          <w:sz w:val="26"/>
          <w:szCs w:val="26"/>
        </w:rPr>
        <w:t>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</w:t>
      </w:r>
      <w:r w:rsidRPr="00BB2E03">
        <w:rPr>
          <w:sz w:val="26"/>
          <w:szCs w:val="26"/>
        </w:rPr>
        <w:t xml:space="preserve">ривлечении </w:t>
      </w:r>
      <w:r w:rsidR="00B75195">
        <w:rPr>
          <w:sz w:val="26"/>
          <w:szCs w:val="26"/>
        </w:rPr>
        <w:t>Сергеев</w:t>
      </w:r>
      <w:r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B75195">
        <w:rPr>
          <w:sz w:val="26"/>
          <w:szCs w:val="26"/>
        </w:rPr>
        <w:t>Сергеев</w:t>
      </w:r>
      <w:r>
        <w:rPr>
          <w:sz w:val="26"/>
          <w:szCs w:val="26"/>
        </w:rPr>
        <w:t xml:space="preserve">а </w:t>
      </w:r>
      <w:r w:rsidR="00B75195">
        <w:rPr>
          <w:sz w:val="26"/>
          <w:szCs w:val="26"/>
        </w:rPr>
        <w:t>С.Ю.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Обстоятельств, исключающих производство по </w:t>
      </w:r>
      <w:r w:rsidRPr="00BB2E03">
        <w:rPr>
          <w:sz w:val="26"/>
          <w:szCs w:val="26"/>
        </w:rPr>
        <w:t>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B75195">
        <w:rPr>
          <w:sz w:val="26"/>
          <w:szCs w:val="26"/>
        </w:rPr>
        <w:t>Сергеев</w:t>
      </w:r>
      <w:r w:rsidRPr="00E15C78">
        <w:rPr>
          <w:sz w:val="26"/>
          <w:szCs w:val="26"/>
        </w:rPr>
        <w:t xml:space="preserve">у </w:t>
      </w:r>
      <w:r w:rsidR="00B75195">
        <w:rPr>
          <w:sz w:val="26"/>
          <w:szCs w:val="26"/>
        </w:rPr>
        <w:t>С.Ю.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</w:t>
      </w:r>
      <w:r w:rsidRPr="00E15C78">
        <w:rPr>
          <w:sz w:val="26"/>
          <w:szCs w:val="26"/>
        </w:rPr>
        <w:t xml:space="preserve">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Сергеев С.Ю.</w:t>
      </w:r>
      <w:r w:rsidRPr="005D2DB4">
        <w:rPr>
          <w:sz w:val="26"/>
          <w:szCs w:val="26"/>
        </w:rPr>
        <w:t xml:space="preserve"> находится в трудоспособном возрасте, не является инвалидом.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Обстоятельств, смягчающих и отягчающих административную ответственность, не установлено. </w:t>
      </w:r>
    </w:p>
    <w:p w:rsid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назначения наказания в ареста не установлено, вместе с тем, согласно</w:t>
      </w:r>
      <w:r w:rsidRPr="005D2DB4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у</w:t>
      </w:r>
      <w:r w:rsidRPr="005D2DB4">
        <w:rPr>
          <w:sz w:val="26"/>
          <w:szCs w:val="26"/>
        </w:rPr>
        <w:t xml:space="preserve"> об административном задержании от 13.11.2024</w:t>
      </w:r>
      <w:r>
        <w:rPr>
          <w:sz w:val="26"/>
          <w:szCs w:val="26"/>
        </w:rPr>
        <w:t>,</w:t>
      </w:r>
      <w:r w:rsidRPr="005D2DB4">
        <w:rPr>
          <w:sz w:val="26"/>
          <w:szCs w:val="26"/>
        </w:rPr>
        <w:t xml:space="preserve"> </w:t>
      </w:r>
      <w:r>
        <w:rPr>
          <w:sz w:val="26"/>
          <w:szCs w:val="26"/>
        </w:rPr>
        <w:t>Сергеев С.Ю.</w:t>
      </w:r>
      <w:r w:rsidRPr="005D2D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 </w:t>
      </w:r>
      <w:r w:rsidRPr="005D2DB4">
        <w:rPr>
          <w:sz w:val="26"/>
          <w:szCs w:val="26"/>
        </w:rPr>
        <w:t>доставлен</w:t>
      </w:r>
      <w:r w:rsidRPr="005D2DB4">
        <w:rPr>
          <w:sz w:val="26"/>
          <w:szCs w:val="26"/>
        </w:rPr>
        <w:t xml:space="preserve"> сотрудниками полиции в ОМВД России по г. Радужный 13.11.2024 в 11:35 час. и подвергнут административному задержанию. Его вытрезвл</w:t>
      </w:r>
      <w:r>
        <w:rPr>
          <w:sz w:val="26"/>
          <w:szCs w:val="26"/>
        </w:rPr>
        <w:t xml:space="preserve">ение </w:t>
      </w:r>
      <w:r>
        <w:rPr>
          <w:sz w:val="26"/>
          <w:szCs w:val="26"/>
        </w:rPr>
        <w:t>наступило 13.11.2024 в 12:4</w:t>
      </w:r>
      <w:r w:rsidRPr="005D2DB4">
        <w:rPr>
          <w:sz w:val="26"/>
          <w:szCs w:val="26"/>
        </w:rPr>
        <w:t>0 час. Рассмотрение дела об административном</w:t>
      </w:r>
      <w:r>
        <w:rPr>
          <w:sz w:val="26"/>
          <w:szCs w:val="26"/>
        </w:rPr>
        <w:t xml:space="preserve"> правонарушении назначено в 10:4</w:t>
      </w:r>
      <w:r w:rsidRPr="005D2DB4">
        <w:rPr>
          <w:sz w:val="26"/>
          <w:szCs w:val="26"/>
        </w:rPr>
        <w:t>0 час. 14.11.2024.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 продолжительность задержания </w:t>
      </w:r>
      <w:r>
        <w:rPr>
          <w:sz w:val="26"/>
          <w:szCs w:val="26"/>
        </w:rPr>
        <w:t>Сергеева С.Ю.</w:t>
      </w:r>
      <w:r w:rsidRPr="005D2DB4">
        <w:rPr>
          <w:sz w:val="26"/>
          <w:szCs w:val="26"/>
        </w:rPr>
        <w:t xml:space="preserve"> с момента его вытрезвления до момента доставления для рассмотрени</w:t>
      </w:r>
      <w:r w:rsidRPr="005D2DB4">
        <w:rPr>
          <w:sz w:val="26"/>
          <w:szCs w:val="26"/>
        </w:rPr>
        <w:t>я дела подлежит зачету в срок административного ареста.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Следовательно, фактическая продолжительность задержания </w:t>
      </w:r>
      <w:r>
        <w:rPr>
          <w:sz w:val="26"/>
          <w:szCs w:val="26"/>
        </w:rPr>
        <w:t>Сергеева С.Ю.</w:t>
      </w:r>
      <w:r w:rsidRPr="005D2DB4">
        <w:rPr>
          <w:sz w:val="26"/>
          <w:szCs w:val="26"/>
        </w:rPr>
        <w:t xml:space="preserve"> сопоставима со сроками административного ареста сроком 1(одни) сутки.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В этой связи, назначение ему иного вида наказания, не связа</w:t>
      </w:r>
      <w:r w:rsidRPr="005D2DB4">
        <w:rPr>
          <w:sz w:val="26"/>
          <w:szCs w:val="26"/>
        </w:rPr>
        <w:t xml:space="preserve">нного с арестом, приведет к ухудшению его положения, так как приведет к тому, что он будет подвергнут двум видам наказания за одно и то же правонарушение.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D2DB4" w:rsidRPr="005D2DB4" w:rsidP="005D2DB4">
      <w:pPr>
        <w:ind w:left="-284" w:right="284" w:firstLine="710"/>
        <w:jc w:val="center"/>
        <w:rPr>
          <w:sz w:val="26"/>
          <w:szCs w:val="26"/>
        </w:rPr>
      </w:pPr>
      <w:r w:rsidRPr="005D2DB4">
        <w:rPr>
          <w:sz w:val="26"/>
          <w:szCs w:val="26"/>
        </w:rPr>
        <w:t>ПОСТАНОВ</w:t>
      </w:r>
      <w:r w:rsidRPr="005D2DB4">
        <w:rPr>
          <w:sz w:val="26"/>
          <w:szCs w:val="26"/>
        </w:rPr>
        <w:t>ИЛ: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Сергеева Сергея Юрьевича</w:t>
      </w:r>
      <w:r w:rsidRPr="005D2DB4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5D2DB4">
        <w:rPr>
          <w:sz w:val="26"/>
          <w:szCs w:val="26"/>
        </w:rPr>
        <w:t>рок 1 (одни) сутки.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Срок административного ареста Сергеева Сергея Юрьевича исчислять с </w:t>
      </w:r>
      <w:r w:rsidR="00231741">
        <w:rPr>
          <w:sz w:val="26"/>
          <w:szCs w:val="26"/>
        </w:rPr>
        <w:t xml:space="preserve">10:40 </w:t>
      </w:r>
      <w:r w:rsidRPr="005D2DB4" w:rsidR="00231741">
        <w:rPr>
          <w:sz w:val="26"/>
          <w:szCs w:val="26"/>
        </w:rPr>
        <w:t>час</w:t>
      </w:r>
      <w:r w:rsidRPr="005D2DB4">
        <w:rPr>
          <w:sz w:val="26"/>
          <w:szCs w:val="26"/>
        </w:rPr>
        <w:t xml:space="preserve">. </w:t>
      </w:r>
      <w:r>
        <w:rPr>
          <w:sz w:val="26"/>
          <w:szCs w:val="26"/>
        </w:rPr>
        <w:t>14.11</w:t>
      </w:r>
      <w:r w:rsidRPr="005D2DB4">
        <w:rPr>
          <w:sz w:val="26"/>
          <w:szCs w:val="26"/>
        </w:rPr>
        <w:t>.2024.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В соответствии с час</w:t>
      </w:r>
      <w:r w:rsidRPr="005D2DB4">
        <w:rPr>
          <w:sz w:val="26"/>
          <w:szCs w:val="26"/>
        </w:rPr>
        <w:t xml:space="preserve">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Сергеева Сергея Юрьевича с </w:t>
      </w:r>
      <w:r>
        <w:rPr>
          <w:sz w:val="26"/>
          <w:szCs w:val="26"/>
        </w:rPr>
        <w:t>12:4</w:t>
      </w:r>
      <w:r w:rsidRPr="005D2DB4">
        <w:rPr>
          <w:sz w:val="26"/>
          <w:szCs w:val="26"/>
        </w:rPr>
        <w:t>0 час. 13.11.2024 до 10:30 час. 14.11.2024</w:t>
      </w:r>
      <w:r>
        <w:rPr>
          <w:sz w:val="26"/>
          <w:szCs w:val="26"/>
        </w:rPr>
        <w:t xml:space="preserve"> </w:t>
      </w:r>
      <w:r w:rsidRPr="005D2DB4">
        <w:rPr>
          <w:sz w:val="26"/>
          <w:szCs w:val="26"/>
        </w:rPr>
        <w:t>зачесть в срок его а</w:t>
      </w:r>
      <w:r w:rsidRPr="005D2DB4">
        <w:rPr>
          <w:sz w:val="26"/>
          <w:szCs w:val="26"/>
        </w:rPr>
        <w:t>дминистративного ареста.</w:t>
      </w:r>
    </w:p>
    <w:p w:rsid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Сергееву С.Ю.</w:t>
      </w:r>
      <w:r w:rsidRPr="005D2DB4">
        <w:rPr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</w:t>
      </w:r>
      <w:r w:rsidRPr="005D2DB4">
        <w:rPr>
          <w:sz w:val="26"/>
          <w:szCs w:val="26"/>
        </w:rPr>
        <w:t>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</w:t>
      </w:r>
      <w:r w:rsidRPr="005D2DB4">
        <w:rPr>
          <w:sz w:val="26"/>
          <w:szCs w:val="26"/>
        </w:rPr>
        <w:t>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</w:t>
      </w:r>
      <w:r w:rsidRPr="005D2DB4">
        <w:rPr>
          <w:sz w:val="26"/>
          <w:szCs w:val="26"/>
        </w:rPr>
        <w:t>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</w:t>
      </w:r>
      <w:r w:rsidRPr="005D2DB4">
        <w:rPr>
          <w:sz w:val="26"/>
          <w:szCs w:val="26"/>
        </w:rPr>
        <w:t>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B75195">
        <w:rPr>
          <w:b w:val="0"/>
          <w:bCs w:val="0"/>
          <w:i w:val="0"/>
          <w:iCs w:val="0"/>
        </w:rPr>
        <w:t>1380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B75195">
        <w:rPr>
          <w:b w:val="0"/>
          <w:i w:val="0"/>
        </w:rPr>
        <w:t>007693-34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B75195">
      <w:rPr>
        <w:b w:val="0"/>
        <w:i w:val="0"/>
      </w:rPr>
      <w:t>1380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B75195">
      <w:rPr>
        <w:b w:val="0"/>
        <w:i w:val="0"/>
      </w:rPr>
      <w:t>007693-34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1741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0525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D2DB4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D64F0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75195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57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EDEF-1080-48B4-8523-48A86579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